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1F" w:rsidRPr="00127ABC" w:rsidRDefault="00B47B8F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t>Thinking Globally, Eating Locally: Working</w:t>
      </w:r>
      <w:r w:rsidR="007B571F" w:rsidRPr="00127ABC">
        <w:rPr>
          <w:rFonts w:asciiTheme="majorHAnsi" w:hAnsiTheme="majorHAnsi"/>
        </w:rPr>
        <w:t xml:space="preserve"> with </w:t>
      </w:r>
      <w:r w:rsidRPr="00127ABC">
        <w:rPr>
          <w:rFonts w:asciiTheme="majorHAnsi" w:hAnsiTheme="majorHAnsi"/>
        </w:rPr>
        <w:t>Our</w:t>
      </w:r>
      <w:r w:rsidR="007B571F" w:rsidRPr="00127ABC">
        <w:rPr>
          <w:rFonts w:asciiTheme="majorHAnsi" w:hAnsiTheme="majorHAnsi"/>
        </w:rPr>
        <w:t xml:space="preserve"> Farmers </w:t>
      </w:r>
    </w:p>
    <w:p w:rsidR="007B571F" w:rsidRPr="00127ABC" w:rsidRDefault="007B571F">
      <w:pPr>
        <w:rPr>
          <w:rFonts w:asciiTheme="majorHAnsi" w:hAnsiTheme="majorHAnsi"/>
        </w:rPr>
      </w:pPr>
    </w:p>
    <w:p w:rsidR="007B571F" w:rsidRPr="00127ABC" w:rsidRDefault="007B571F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t>As a chef, I've worked hard to incorporate local ingredients into my menus, because I believe the local food movement is more than a trend; it's a key to sustaining the agricultural vitality of our community. Plus, the fact that a tomat</w:t>
      </w:r>
      <w:r w:rsidR="002A2D0A" w:rsidRPr="00127ABC">
        <w:rPr>
          <w:rFonts w:asciiTheme="majorHAnsi" w:hAnsiTheme="majorHAnsi"/>
        </w:rPr>
        <w:t>o just off the vine, an egg with a pristine yolk, and a strawberry that is half the size but twice as</w:t>
      </w:r>
      <w:r w:rsidR="00127ABC">
        <w:rPr>
          <w:rFonts w:asciiTheme="majorHAnsi" w:hAnsiTheme="majorHAnsi"/>
        </w:rPr>
        <w:t xml:space="preserve"> sweet as a store-bought berry all</w:t>
      </w:r>
      <w:r w:rsidRPr="00127ABC">
        <w:rPr>
          <w:rFonts w:asciiTheme="majorHAnsi" w:hAnsiTheme="majorHAnsi"/>
        </w:rPr>
        <w:t xml:space="preserve"> </w:t>
      </w:r>
      <w:r w:rsidR="002A2D0A" w:rsidRPr="00127ABC">
        <w:rPr>
          <w:rFonts w:asciiTheme="majorHAnsi" w:hAnsiTheme="majorHAnsi"/>
        </w:rPr>
        <w:t>do</w:t>
      </w:r>
      <w:r w:rsidR="003A4FEF" w:rsidRPr="00127ABC">
        <w:rPr>
          <w:rFonts w:asciiTheme="majorHAnsi" w:hAnsiTheme="majorHAnsi"/>
        </w:rPr>
        <w:t xml:space="preserve"> wonders to enhance</w:t>
      </w:r>
      <w:r w:rsidR="002A2D0A" w:rsidRPr="00127ABC">
        <w:rPr>
          <w:rFonts w:asciiTheme="majorHAnsi" w:hAnsiTheme="majorHAnsi"/>
        </w:rPr>
        <w:t xml:space="preserve"> the flavor of</w:t>
      </w:r>
      <w:r w:rsidR="00127ABC">
        <w:rPr>
          <w:rFonts w:asciiTheme="majorHAnsi" w:hAnsiTheme="majorHAnsi"/>
        </w:rPr>
        <w:t xml:space="preserve"> my food that no conventionally </w:t>
      </w:r>
      <w:r w:rsidR="002A2D0A" w:rsidRPr="00127ABC">
        <w:rPr>
          <w:rFonts w:asciiTheme="majorHAnsi" w:hAnsiTheme="majorHAnsi"/>
        </w:rPr>
        <w:t>grown food trucked (on average) over 1200 miles can ever hope to accomplish. So let's just say it's for selfish reasons.</w:t>
      </w:r>
    </w:p>
    <w:p w:rsidR="007B571F" w:rsidRPr="00127ABC" w:rsidRDefault="007B571F">
      <w:pPr>
        <w:rPr>
          <w:rFonts w:asciiTheme="majorHAnsi" w:hAnsiTheme="majorHAnsi"/>
        </w:rPr>
      </w:pPr>
    </w:p>
    <w:p w:rsidR="007B571F" w:rsidRPr="00127ABC" w:rsidRDefault="007B571F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t>A key factor of the farm-to-table ethos is the relationship with the actual farmer, and I am happy to count over a dozen Ventura County farms in my restaurant's family.</w:t>
      </w:r>
      <w:r w:rsidR="002A2D0A" w:rsidRPr="00127ABC">
        <w:rPr>
          <w:rFonts w:asciiTheme="majorHAnsi" w:hAnsiTheme="majorHAnsi"/>
        </w:rPr>
        <w:t xml:space="preserve"> I know they take just as much care growing their produce as I do preparing it.</w:t>
      </w:r>
    </w:p>
    <w:p w:rsidR="007B571F" w:rsidRPr="00127ABC" w:rsidRDefault="007B571F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br/>
      </w:r>
      <w:r w:rsidR="003A4FEF" w:rsidRPr="00127ABC">
        <w:rPr>
          <w:rFonts w:asciiTheme="majorHAnsi" w:hAnsiTheme="majorHAnsi"/>
        </w:rPr>
        <w:t>Nearly year round</w:t>
      </w:r>
      <w:r w:rsidRPr="00127ABC">
        <w:rPr>
          <w:rFonts w:asciiTheme="majorHAnsi" w:hAnsiTheme="majorHAnsi"/>
        </w:rPr>
        <w:t xml:space="preserve">, I </w:t>
      </w:r>
      <w:r w:rsidR="003A4FEF" w:rsidRPr="00127ABC">
        <w:rPr>
          <w:rFonts w:asciiTheme="majorHAnsi" w:hAnsiTheme="majorHAnsi"/>
        </w:rPr>
        <w:t>can rely on</w:t>
      </w:r>
      <w:r w:rsidRPr="00127ABC">
        <w:rPr>
          <w:rFonts w:asciiTheme="majorHAnsi" w:hAnsiTheme="majorHAnsi"/>
        </w:rPr>
        <w:t xml:space="preserve"> Peacock Farms for their </w:t>
      </w:r>
      <w:r w:rsidR="002A2D0A" w:rsidRPr="00127ABC">
        <w:rPr>
          <w:rFonts w:asciiTheme="majorHAnsi" w:hAnsiTheme="majorHAnsi"/>
        </w:rPr>
        <w:t xml:space="preserve">silky </w:t>
      </w:r>
      <w:r w:rsidRPr="00127ABC">
        <w:rPr>
          <w:rFonts w:asciiTheme="majorHAnsi" w:hAnsiTheme="majorHAnsi"/>
        </w:rPr>
        <w:t>oyster and shitake mushrooms, d</w:t>
      </w:r>
      <w:r w:rsidR="003A4FEF" w:rsidRPr="00127ABC">
        <w:rPr>
          <w:rFonts w:asciiTheme="majorHAnsi" w:hAnsiTheme="majorHAnsi"/>
        </w:rPr>
        <w:t>elicious</w:t>
      </w:r>
      <w:r w:rsidR="002A2D0A" w:rsidRPr="00127ABC">
        <w:rPr>
          <w:rFonts w:asciiTheme="majorHAnsi" w:hAnsiTheme="majorHAnsi"/>
        </w:rPr>
        <w:t xml:space="preserve"> and juicy</w:t>
      </w:r>
      <w:r w:rsidR="003A4FEF" w:rsidRPr="00127ABC">
        <w:rPr>
          <w:rFonts w:asciiTheme="majorHAnsi" w:hAnsiTheme="majorHAnsi"/>
        </w:rPr>
        <w:t xml:space="preserve"> field tomatoes, and, m</w:t>
      </w:r>
      <w:r w:rsidRPr="00127ABC">
        <w:rPr>
          <w:rFonts w:asciiTheme="majorHAnsi" w:hAnsiTheme="majorHAnsi"/>
        </w:rPr>
        <w:t xml:space="preserve">y favorite, their sumptuous eggplants. They grow 9 different varieties, from Black Beauty, an Italian classic dark purple, to Asian varieties such as Orient Charm and Calliope. At our restaurant, we incorporate these in a slightly sweet eggplant hummus, our classic </w:t>
      </w:r>
      <w:r w:rsidR="003A4FEF" w:rsidRPr="00127ABC">
        <w:rPr>
          <w:rFonts w:asciiTheme="majorHAnsi" w:hAnsiTheme="majorHAnsi"/>
        </w:rPr>
        <w:t>Parmesan</w:t>
      </w:r>
      <w:r w:rsidRPr="00127ABC">
        <w:rPr>
          <w:rFonts w:asciiTheme="majorHAnsi" w:hAnsiTheme="majorHAnsi"/>
        </w:rPr>
        <w:t>, and a rustic vegetable torte.</w:t>
      </w:r>
      <w:r w:rsidR="003A4FEF" w:rsidRPr="00127ABC">
        <w:rPr>
          <w:rFonts w:asciiTheme="majorHAnsi" w:hAnsiTheme="majorHAnsi"/>
        </w:rPr>
        <w:t xml:space="preserve"> You can find the Peacock Farms stall, and most of the other vendors here, on Saturdays in Ventura and Sunday mornings at Ojai Farmers Market.</w:t>
      </w:r>
    </w:p>
    <w:p w:rsidR="007B571F" w:rsidRPr="00127ABC" w:rsidRDefault="007B571F">
      <w:pPr>
        <w:rPr>
          <w:rFonts w:asciiTheme="majorHAnsi" w:hAnsiTheme="majorHAnsi"/>
        </w:rPr>
      </w:pPr>
    </w:p>
    <w:p w:rsidR="003A4FEF" w:rsidRPr="00127ABC" w:rsidRDefault="003A4FEF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t>Harry, David, and Monique from Jimenez</w:t>
      </w:r>
      <w:r w:rsidR="002A2D0A" w:rsidRPr="00127ABC">
        <w:rPr>
          <w:rFonts w:asciiTheme="majorHAnsi" w:hAnsiTheme="majorHAnsi"/>
        </w:rPr>
        <w:t>, Gonzales,</w:t>
      </w:r>
      <w:r w:rsidRPr="00127ABC">
        <w:rPr>
          <w:rFonts w:asciiTheme="majorHAnsi" w:hAnsiTheme="majorHAnsi"/>
        </w:rPr>
        <w:t xml:space="preserve"> </w:t>
      </w:r>
      <w:r w:rsidR="002A2D0A" w:rsidRPr="00127ABC">
        <w:rPr>
          <w:rFonts w:asciiTheme="majorHAnsi" w:hAnsiTheme="majorHAnsi"/>
        </w:rPr>
        <w:t xml:space="preserve">&amp; </w:t>
      </w:r>
      <w:r w:rsidRPr="00127ABC">
        <w:rPr>
          <w:rFonts w:asciiTheme="majorHAnsi" w:hAnsiTheme="majorHAnsi"/>
        </w:rPr>
        <w:t>Co. grow</w:t>
      </w:r>
      <w:r w:rsidR="007B571F" w:rsidRPr="00127ABC">
        <w:rPr>
          <w:rFonts w:asciiTheme="majorHAnsi" w:hAnsiTheme="majorHAnsi"/>
        </w:rPr>
        <w:t xml:space="preserve"> Italian sweet peppers and tiny cherry tomatoes that end roasted and tossed with Ojai olive oil</w:t>
      </w:r>
      <w:r w:rsidRPr="00127ABC">
        <w:rPr>
          <w:rFonts w:asciiTheme="majorHAnsi" w:hAnsiTheme="majorHAnsi"/>
        </w:rPr>
        <w:t xml:space="preserve"> in our </w:t>
      </w:r>
      <w:proofErr w:type="spellStart"/>
      <w:r w:rsidRPr="00127ABC">
        <w:rPr>
          <w:rFonts w:asciiTheme="majorHAnsi" w:hAnsiTheme="majorHAnsi"/>
        </w:rPr>
        <w:t>bruschetta</w:t>
      </w:r>
      <w:proofErr w:type="spellEnd"/>
      <w:r w:rsidRPr="00127ABC">
        <w:rPr>
          <w:rFonts w:asciiTheme="majorHAnsi" w:hAnsiTheme="majorHAnsi"/>
        </w:rPr>
        <w:t xml:space="preserve"> and </w:t>
      </w:r>
      <w:r w:rsidR="002A2D0A" w:rsidRPr="00127ABC">
        <w:rPr>
          <w:rFonts w:asciiTheme="majorHAnsi" w:hAnsiTheme="majorHAnsi"/>
        </w:rPr>
        <w:t xml:space="preserve">also </w:t>
      </w:r>
      <w:r w:rsidRPr="00127ABC">
        <w:rPr>
          <w:rFonts w:asciiTheme="majorHAnsi" w:hAnsiTheme="majorHAnsi"/>
        </w:rPr>
        <w:t>as a base for our "kicky" marinara.</w:t>
      </w:r>
    </w:p>
    <w:p w:rsidR="002A2D0A" w:rsidRPr="00127ABC" w:rsidRDefault="003A4FEF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br/>
        <w:t>Friend's Ranch is responsible for the oranges, tangerines, lemons, and sometimes even the grapefruits that go into our 3-fruit</w:t>
      </w:r>
      <w:r w:rsidR="002A2D0A" w:rsidRPr="00127ABC">
        <w:rPr>
          <w:rFonts w:asciiTheme="majorHAnsi" w:hAnsiTheme="majorHAnsi"/>
        </w:rPr>
        <w:t xml:space="preserve"> </w:t>
      </w:r>
      <w:r w:rsidRPr="00127ABC">
        <w:rPr>
          <w:rFonts w:asciiTheme="majorHAnsi" w:hAnsiTheme="majorHAnsi"/>
        </w:rPr>
        <w:t xml:space="preserve">juice elixir at breakfast. </w:t>
      </w:r>
      <w:proofErr w:type="spellStart"/>
      <w:r w:rsidRPr="00127ABC">
        <w:rPr>
          <w:rFonts w:asciiTheme="majorHAnsi" w:hAnsiTheme="majorHAnsi"/>
        </w:rPr>
        <w:t>Earthtine</w:t>
      </w:r>
      <w:proofErr w:type="spellEnd"/>
      <w:r w:rsidRPr="00127ABC">
        <w:rPr>
          <w:rFonts w:asciiTheme="majorHAnsi" w:hAnsiTheme="majorHAnsi"/>
        </w:rPr>
        <w:t xml:space="preserve"> Farms provides a rotating menu of greens, from arugula to butter lettuce, Romaine, and dandelion. Even our spices are locally sourced, including garlic, basil, oregano, and </w:t>
      </w:r>
      <w:r w:rsidR="002A2D0A" w:rsidRPr="00127ABC">
        <w:rPr>
          <w:rFonts w:asciiTheme="majorHAnsi" w:hAnsiTheme="majorHAnsi"/>
        </w:rPr>
        <w:t xml:space="preserve">a few </w:t>
      </w:r>
      <w:r w:rsidRPr="00127ABC">
        <w:rPr>
          <w:rFonts w:asciiTheme="majorHAnsi" w:hAnsiTheme="majorHAnsi"/>
        </w:rPr>
        <w:t xml:space="preserve">more exotic </w:t>
      </w:r>
      <w:r w:rsidR="002A2D0A" w:rsidRPr="00127ABC">
        <w:rPr>
          <w:rFonts w:asciiTheme="majorHAnsi" w:hAnsiTheme="majorHAnsi"/>
        </w:rPr>
        <w:t>species</w:t>
      </w:r>
      <w:r w:rsidRPr="00127ABC">
        <w:rPr>
          <w:rFonts w:asciiTheme="majorHAnsi" w:hAnsiTheme="majorHAnsi"/>
        </w:rPr>
        <w:t xml:space="preserve"> such as Hungarian paprika and Thai mint.</w:t>
      </w:r>
    </w:p>
    <w:p w:rsidR="002A2D0A" w:rsidRPr="00127ABC" w:rsidRDefault="002A2D0A">
      <w:pPr>
        <w:rPr>
          <w:rFonts w:asciiTheme="majorHAnsi" w:hAnsiTheme="majorHAnsi"/>
        </w:rPr>
      </w:pPr>
    </w:p>
    <w:p w:rsidR="007B571F" w:rsidRPr="00127ABC" w:rsidRDefault="002A2D0A">
      <w:pPr>
        <w:rPr>
          <w:rFonts w:asciiTheme="majorHAnsi" w:hAnsiTheme="majorHAnsi"/>
        </w:rPr>
      </w:pPr>
      <w:r w:rsidRPr="00127ABC">
        <w:rPr>
          <w:rFonts w:asciiTheme="majorHAnsi" w:hAnsiTheme="majorHAnsi"/>
        </w:rPr>
        <w:t xml:space="preserve">The list goes on, but over 75% of our produce and 50% of our proteins come from right here in the county. We estimate we save over literally tons of CO2 emissions a year. (One study estimated that an </w:t>
      </w:r>
      <w:r w:rsidRPr="00127ABC">
        <w:rPr>
          <w:rFonts w:asciiTheme="majorHAnsi" w:hAnsiTheme="majorHAnsi"/>
          <w:i/>
        </w:rPr>
        <w:t>individual</w:t>
      </w:r>
      <w:r w:rsidRPr="00127ABC">
        <w:rPr>
          <w:rFonts w:asciiTheme="majorHAnsi" w:hAnsiTheme="majorHAnsi"/>
        </w:rPr>
        <w:t xml:space="preserve"> could save 2,268 kg CO2 over the course of a year by eating local food just once a week.) Buying my ingredients locally also means I get to contribute back to the local economy, and it also helps us feel closer to the community and our true partners in </w:t>
      </w:r>
      <w:r w:rsidR="00127ABC">
        <w:rPr>
          <w:rFonts w:asciiTheme="majorHAnsi" w:hAnsiTheme="majorHAnsi"/>
        </w:rPr>
        <w:t>our love of food</w:t>
      </w:r>
      <w:r w:rsidRPr="00127ABC">
        <w:rPr>
          <w:rFonts w:asciiTheme="majorHAnsi" w:hAnsiTheme="majorHAnsi"/>
        </w:rPr>
        <w:t>: the farmers who grow it and raise it.</w:t>
      </w:r>
    </w:p>
    <w:sectPr w:rsidR="007B571F" w:rsidRPr="00127ABC" w:rsidSect="007B571F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571F"/>
    <w:rsid w:val="00127ABC"/>
    <w:rsid w:val="002A2D0A"/>
    <w:rsid w:val="003A4FEF"/>
    <w:rsid w:val="004D0012"/>
    <w:rsid w:val="007B571F"/>
    <w:rsid w:val="00B47B8F"/>
    <w:rsid w:val="00B84EC3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1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375</Words>
  <Characters>2139</Characters>
  <Application>Microsoft Macintosh Word</Application>
  <DocSecurity>0</DocSecurity>
  <Lines>17</Lines>
  <Paragraphs>4</Paragraphs>
  <ScaleCrop>false</ScaleCrop>
  <Company>lynda.com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Harmon</dc:creator>
  <cp:keywords/>
  <cp:lastModifiedBy>Lauren Harmon</cp:lastModifiedBy>
  <cp:revision>3</cp:revision>
  <dcterms:created xsi:type="dcterms:W3CDTF">2011-08-26T20:35:00Z</dcterms:created>
  <dcterms:modified xsi:type="dcterms:W3CDTF">2011-08-27T00:01:00Z</dcterms:modified>
</cp:coreProperties>
</file>