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F27" w:rsidRPr="00493A91" w:rsidRDefault="00435F27">
      <w:pPr>
        <w:rPr>
          <w:rFonts w:asciiTheme="majorHAnsi" w:hAnsiTheme="majorHAnsi"/>
        </w:rPr>
      </w:pPr>
      <w:r w:rsidRPr="00493A91">
        <w:rPr>
          <w:rFonts w:asciiTheme="majorHAnsi" w:hAnsiTheme="majorHAnsi"/>
        </w:rPr>
        <w:t>Jalapeno Jelly</w:t>
      </w:r>
    </w:p>
    <w:p w:rsidR="00435F27" w:rsidRPr="00493A91" w:rsidRDefault="00435F27">
      <w:pPr>
        <w:rPr>
          <w:rFonts w:asciiTheme="majorHAnsi" w:hAnsiTheme="majorHAnsi"/>
        </w:rPr>
      </w:pPr>
    </w:p>
    <w:p w:rsidR="00C15169" w:rsidRPr="00493A91" w:rsidRDefault="00435F27">
      <w:pPr>
        <w:rPr>
          <w:rFonts w:asciiTheme="majorHAnsi" w:hAnsiTheme="majorHAnsi"/>
        </w:rPr>
      </w:pPr>
      <w:r w:rsidRPr="00493A91">
        <w:rPr>
          <w:rFonts w:asciiTheme="majorHAnsi" w:hAnsiTheme="majorHAnsi"/>
        </w:rPr>
        <w:t xml:space="preserve">I'm a big fan of canning. In fact, </w:t>
      </w:r>
      <w:r w:rsidR="00F7231D">
        <w:rPr>
          <w:rFonts w:asciiTheme="majorHAnsi" w:hAnsiTheme="majorHAnsi"/>
        </w:rPr>
        <w:t>The Bell Époque</w:t>
      </w:r>
      <w:r w:rsidRPr="00493A91">
        <w:rPr>
          <w:rFonts w:asciiTheme="majorHAnsi" w:hAnsiTheme="majorHAnsi"/>
        </w:rPr>
        <w:t xml:space="preserve"> offer a whole line of preserves, jams, and jellies, from apricots to </w:t>
      </w:r>
      <w:proofErr w:type="spellStart"/>
      <w:r w:rsidRPr="00493A91">
        <w:rPr>
          <w:rFonts w:asciiTheme="majorHAnsi" w:hAnsiTheme="majorHAnsi"/>
        </w:rPr>
        <w:t>zananas</w:t>
      </w:r>
      <w:proofErr w:type="spellEnd"/>
      <w:r w:rsidRPr="00493A91">
        <w:rPr>
          <w:rFonts w:asciiTheme="majorHAnsi" w:hAnsiTheme="majorHAnsi"/>
        </w:rPr>
        <w:t>, and unexpected pickles, like pickled lemons with coriander, radish and carrot, and the traditional cucumber, done up as everything from butter to dill.</w:t>
      </w:r>
    </w:p>
    <w:p w:rsidR="00C15169" w:rsidRPr="00493A91" w:rsidRDefault="00C15169">
      <w:pPr>
        <w:rPr>
          <w:rFonts w:asciiTheme="majorHAnsi" w:hAnsiTheme="majorHAnsi"/>
        </w:rPr>
      </w:pPr>
    </w:p>
    <w:p w:rsidR="00493A91" w:rsidRPr="00493A91" w:rsidRDefault="00C15169">
      <w:pPr>
        <w:rPr>
          <w:rFonts w:asciiTheme="majorHAnsi" w:hAnsiTheme="majorHAnsi"/>
        </w:rPr>
      </w:pPr>
      <w:r w:rsidRPr="00493A91">
        <w:rPr>
          <w:rFonts w:asciiTheme="majorHAnsi" w:hAnsiTheme="majorHAnsi"/>
        </w:rPr>
        <w:t>However, for a dash of the unexpected, try adding some spice with jalapeno jelly. It's delicious</w:t>
      </w:r>
      <w:r w:rsidR="00493A91" w:rsidRPr="00493A91">
        <w:rPr>
          <w:rFonts w:asciiTheme="majorHAnsi" w:hAnsiTheme="majorHAnsi"/>
        </w:rPr>
        <w:t xml:space="preserve"> and although it confounds some cooks, </w:t>
      </w:r>
      <w:r w:rsidR="00AE47AA">
        <w:rPr>
          <w:rFonts w:asciiTheme="majorHAnsi" w:hAnsiTheme="majorHAnsi"/>
        </w:rPr>
        <w:t>the jelly</w:t>
      </w:r>
      <w:r w:rsidR="00493A91" w:rsidRPr="00493A91">
        <w:rPr>
          <w:rFonts w:asciiTheme="majorHAnsi" w:hAnsiTheme="majorHAnsi"/>
        </w:rPr>
        <w:t xml:space="preserve"> actually makes a delicious glaze for chicken or pork, or a base for chutney or other dipping sauce, or even as a spicy addition to ice cream or cookies.</w:t>
      </w:r>
    </w:p>
    <w:p w:rsidR="00493A91" w:rsidRPr="00493A91" w:rsidRDefault="00493A91">
      <w:pPr>
        <w:rPr>
          <w:rFonts w:asciiTheme="majorHAnsi" w:hAnsiTheme="majorHAnsi"/>
        </w:rPr>
      </w:pPr>
    </w:p>
    <w:p w:rsidR="00493A91" w:rsidRPr="00493A91" w:rsidRDefault="00493A91">
      <w:pPr>
        <w:rPr>
          <w:rFonts w:asciiTheme="majorHAnsi" w:hAnsiTheme="majorHAnsi"/>
        </w:rPr>
      </w:pPr>
      <w:r w:rsidRPr="00493A91">
        <w:rPr>
          <w:rFonts w:asciiTheme="majorHAnsi" w:hAnsiTheme="majorHAnsi"/>
        </w:rPr>
        <w:t xml:space="preserve">You can use the conventional water bath for canning. No pressurized canner required! Also, jalapeno jelly keeps for 12 months (unsealed), which makes it a great, long-lasting gift. Just make sure </w:t>
      </w:r>
      <w:r>
        <w:rPr>
          <w:rFonts w:asciiTheme="majorHAnsi" w:hAnsiTheme="majorHAnsi"/>
        </w:rPr>
        <w:t>to include instructions for use!</w:t>
      </w:r>
    </w:p>
    <w:p w:rsidR="00493A91" w:rsidRPr="00493A91" w:rsidRDefault="00493A91">
      <w:pPr>
        <w:rPr>
          <w:rFonts w:asciiTheme="majorHAnsi" w:hAnsiTheme="majorHAnsi"/>
        </w:rPr>
      </w:pPr>
    </w:p>
    <w:p w:rsidR="00493A91" w:rsidRPr="00493A91" w:rsidRDefault="00493A91">
      <w:pPr>
        <w:rPr>
          <w:rFonts w:asciiTheme="majorHAnsi" w:hAnsiTheme="majorHAnsi"/>
        </w:rPr>
      </w:pPr>
      <w:r w:rsidRPr="00493A91">
        <w:rPr>
          <w:rFonts w:asciiTheme="majorHAnsi" w:hAnsiTheme="majorHAnsi"/>
        </w:rPr>
        <w:t>Jalapeno Jelly</w:t>
      </w:r>
    </w:p>
    <w:p w:rsidR="00493A91" w:rsidRPr="00493A91" w:rsidRDefault="00493A91">
      <w:pPr>
        <w:rPr>
          <w:rFonts w:asciiTheme="majorHAnsi" w:hAnsiTheme="majorHAnsi"/>
        </w:rPr>
      </w:pPr>
      <w:r w:rsidRPr="00493A91">
        <w:rPr>
          <w:rFonts w:asciiTheme="majorHAnsi" w:hAnsiTheme="majorHAnsi"/>
        </w:rPr>
        <w:t>Makes 2 8-ounce jars</w:t>
      </w:r>
    </w:p>
    <w:p w:rsidR="00493A91" w:rsidRPr="00493A91" w:rsidRDefault="00493A91">
      <w:pPr>
        <w:rPr>
          <w:rFonts w:asciiTheme="majorHAnsi" w:hAnsiTheme="majorHAnsi"/>
        </w:rPr>
      </w:pPr>
    </w:p>
    <w:p w:rsidR="00493A91" w:rsidRPr="00493A91" w:rsidRDefault="00493A91" w:rsidP="00493A91">
      <w:pPr>
        <w:numPr>
          <w:ilvl w:val="0"/>
          <w:numId w:val="1"/>
        </w:numPr>
        <w:spacing w:beforeLines="1" w:afterLines="1"/>
        <w:rPr>
          <w:rFonts w:asciiTheme="majorHAnsi" w:hAnsiTheme="majorHAnsi"/>
          <w:szCs w:val="20"/>
        </w:rPr>
      </w:pPr>
      <w:r w:rsidRPr="00493A91">
        <w:rPr>
          <w:rFonts w:asciiTheme="majorHAnsi" w:hAnsiTheme="majorHAnsi"/>
          <w:szCs w:val="20"/>
        </w:rPr>
        <w:t>1 large green bell pepper</w:t>
      </w:r>
    </w:p>
    <w:p w:rsidR="00493A91" w:rsidRPr="00493A91" w:rsidRDefault="00493A91" w:rsidP="00493A91">
      <w:pPr>
        <w:numPr>
          <w:ilvl w:val="0"/>
          <w:numId w:val="1"/>
        </w:numPr>
        <w:spacing w:beforeLines="1" w:afterLines="1"/>
        <w:rPr>
          <w:rFonts w:asciiTheme="majorHAnsi" w:hAnsiTheme="majorHAnsi"/>
          <w:szCs w:val="20"/>
        </w:rPr>
      </w:pPr>
      <w:r w:rsidRPr="00493A91">
        <w:rPr>
          <w:rFonts w:asciiTheme="majorHAnsi" w:hAnsiTheme="majorHAnsi"/>
          <w:szCs w:val="20"/>
        </w:rPr>
        <w:t>12 jalapeno peppers</w:t>
      </w:r>
    </w:p>
    <w:p w:rsidR="00493A91" w:rsidRPr="00493A91" w:rsidRDefault="00493A91" w:rsidP="00493A91">
      <w:pPr>
        <w:numPr>
          <w:ilvl w:val="0"/>
          <w:numId w:val="1"/>
        </w:numPr>
        <w:spacing w:beforeLines="1" w:afterLines="1"/>
        <w:rPr>
          <w:rFonts w:asciiTheme="majorHAnsi" w:hAnsiTheme="majorHAnsi"/>
          <w:szCs w:val="20"/>
        </w:rPr>
      </w:pPr>
      <w:r w:rsidRPr="00493A91">
        <w:rPr>
          <w:rFonts w:asciiTheme="majorHAnsi" w:hAnsiTheme="majorHAnsi"/>
          <w:szCs w:val="20"/>
        </w:rPr>
        <w:t>1 1/2 cups apple cider vinegar</w:t>
      </w:r>
    </w:p>
    <w:p w:rsidR="00493A91" w:rsidRPr="00493A91" w:rsidRDefault="00493A91" w:rsidP="00493A91">
      <w:pPr>
        <w:numPr>
          <w:ilvl w:val="0"/>
          <w:numId w:val="1"/>
        </w:numPr>
        <w:spacing w:beforeLines="1" w:afterLines="1"/>
        <w:rPr>
          <w:rFonts w:asciiTheme="majorHAnsi" w:hAnsiTheme="majorHAnsi"/>
          <w:szCs w:val="20"/>
        </w:rPr>
      </w:pPr>
      <w:r w:rsidRPr="00493A91">
        <w:rPr>
          <w:rFonts w:asciiTheme="majorHAnsi" w:hAnsiTheme="majorHAnsi"/>
          <w:szCs w:val="20"/>
        </w:rPr>
        <w:t>1 pinch salt</w:t>
      </w:r>
    </w:p>
    <w:p w:rsidR="00493A91" w:rsidRPr="00493A91" w:rsidRDefault="00493A91" w:rsidP="00493A91">
      <w:pPr>
        <w:numPr>
          <w:ilvl w:val="0"/>
          <w:numId w:val="1"/>
        </w:numPr>
        <w:spacing w:beforeLines="1" w:afterLines="1"/>
        <w:rPr>
          <w:rFonts w:asciiTheme="majorHAnsi" w:hAnsiTheme="majorHAnsi"/>
          <w:szCs w:val="20"/>
        </w:rPr>
      </w:pPr>
      <w:r w:rsidRPr="00493A91">
        <w:rPr>
          <w:rFonts w:asciiTheme="majorHAnsi" w:hAnsiTheme="majorHAnsi"/>
          <w:szCs w:val="20"/>
        </w:rPr>
        <w:t>4 1/4 cups granulated sugar</w:t>
      </w:r>
    </w:p>
    <w:p w:rsidR="00493A91" w:rsidRPr="00493A91" w:rsidRDefault="00493A91" w:rsidP="00493A91">
      <w:pPr>
        <w:numPr>
          <w:ilvl w:val="0"/>
          <w:numId w:val="1"/>
        </w:numPr>
        <w:spacing w:beforeLines="1" w:afterLines="1"/>
        <w:rPr>
          <w:rFonts w:asciiTheme="majorHAnsi" w:hAnsiTheme="majorHAnsi"/>
          <w:szCs w:val="20"/>
        </w:rPr>
      </w:pPr>
      <w:r w:rsidRPr="00493A91">
        <w:rPr>
          <w:rFonts w:asciiTheme="majorHAnsi" w:hAnsiTheme="majorHAnsi"/>
          <w:szCs w:val="20"/>
        </w:rPr>
        <w:t>4 ounces liquid pectin</w:t>
      </w:r>
    </w:p>
    <w:p w:rsidR="00493A91" w:rsidRPr="00493A91" w:rsidRDefault="00493A91" w:rsidP="00493A91">
      <w:pPr>
        <w:numPr>
          <w:ilvl w:val="0"/>
          <w:numId w:val="1"/>
        </w:numPr>
        <w:spacing w:beforeLines="1" w:afterLines="1"/>
        <w:rPr>
          <w:rFonts w:asciiTheme="majorHAnsi" w:hAnsiTheme="majorHAnsi"/>
          <w:szCs w:val="20"/>
        </w:rPr>
      </w:pPr>
      <w:r w:rsidRPr="00493A91">
        <w:rPr>
          <w:rFonts w:asciiTheme="majorHAnsi" w:hAnsiTheme="majorHAnsi"/>
          <w:szCs w:val="20"/>
        </w:rPr>
        <w:t>4 more jalapeno peppers, seeded and finely chopped</w:t>
      </w:r>
    </w:p>
    <w:p w:rsidR="00493A91" w:rsidRPr="00493A91" w:rsidRDefault="00493A91" w:rsidP="00493A91">
      <w:pPr>
        <w:numPr>
          <w:ilvl w:val="0"/>
          <w:numId w:val="1"/>
        </w:numPr>
        <w:spacing w:beforeLines="1" w:afterLines="1"/>
        <w:rPr>
          <w:rFonts w:asciiTheme="majorHAnsi" w:hAnsiTheme="majorHAnsi"/>
          <w:szCs w:val="20"/>
        </w:rPr>
      </w:pPr>
      <w:r w:rsidRPr="00493A91">
        <w:rPr>
          <w:rFonts w:asciiTheme="majorHAnsi" w:hAnsiTheme="majorHAnsi"/>
          <w:szCs w:val="20"/>
        </w:rPr>
        <w:t>Green food coloring optional (but not recommended)</w:t>
      </w:r>
    </w:p>
    <w:p w:rsidR="00493A91" w:rsidRPr="00493A91" w:rsidRDefault="00493A91">
      <w:pPr>
        <w:rPr>
          <w:rFonts w:asciiTheme="majorHAnsi" w:hAnsiTheme="majorHAnsi"/>
        </w:rPr>
      </w:pPr>
    </w:p>
    <w:p w:rsidR="00493A91" w:rsidRPr="00493A91" w:rsidRDefault="00493A91" w:rsidP="00493A91">
      <w:pPr>
        <w:pStyle w:val="ListParagraph"/>
        <w:numPr>
          <w:ilvl w:val="0"/>
          <w:numId w:val="2"/>
        </w:numPr>
        <w:spacing w:beforeLines="1" w:afterLines="1"/>
        <w:rPr>
          <w:rFonts w:asciiTheme="majorHAnsi" w:hAnsiTheme="majorHAnsi"/>
          <w:szCs w:val="20"/>
        </w:rPr>
      </w:pPr>
      <w:r w:rsidRPr="00493A91">
        <w:rPr>
          <w:rFonts w:asciiTheme="majorHAnsi" w:hAnsiTheme="majorHAnsi"/>
          <w:szCs w:val="20"/>
        </w:rPr>
        <w:t xml:space="preserve">Remove the stems and deseed the green bell pepper and jalapenos. Process in a food processor or blender until finely chopped. </w:t>
      </w:r>
    </w:p>
    <w:p w:rsidR="00493A91" w:rsidRPr="00493A91" w:rsidRDefault="00493A91" w:rsidP="00493A91">
      <w:pPr>
        <w:numPr>
          <w:ilvl w:val="0"/>
          <w:numId w:val="2"/>
        </w:numPr>
        <w:spacing w:beforeLines="1" w:afterLines="1"/>
        <w:rPr>
          <w:rFonts w:asciiTheme="majorHAnsi" w:hAnsiTheme="majorHAnsi"/>
          <w:szCs w:val="20"/>
        </w:rPr>
      </w:pPr>
      <w:r w:rsidRPr="00493A91">
        <w:rPr>
          <w:rFonts w:asciiTheme="majorHAnsi" w:hAnsiTheme="majorHAnsi"/>
          <w:szCs w:val="20"/>
        </w:rPr>
        <w:t xml:space="preserve">Transfer the peppers to a large saucepan and stir in the vinegar. Bring to a boil, and let simmer for 15 to 20 minutes. Strain the mixture through at least 2 layers of cheesecloth, and discard pulp. You should have about 1 cup of liquid. </w:t>
      </w:r>
    </w:p>
    <w:p w:rsidR="00493A91" w:rsidRPr="00493A91" w:rsidRDefault="00493A91" w:rsidP="00493A91">
      <w:pPr>
        <w:numPr>
          <w:ilvl w:val="0"/>
          <w:numId w:val="2"/>
        </w:numPr>
        <w:spacing w:beforeLines="1" w:afterLines="1"/>
        <w:rPr>
          <w:rFonts w:asciiTheme="majorHAnsi" w:hAnsiTheme="majorHAnsi"/>
          <w:szCs w:val="20"/>
        </w:rPr>
      </w:pPr>
      <w:r w:rsidRPr="00493A91">
        <w:rPr>
          <w:rFonts w:asciiTheme="majorHAnsi" w:hAnsiTheme="majorHAnsi"/>
          <w:szCs w:val="20"/>
        </w:rPr>
        <w:t xml:space="preserve">Return the liquid to the saucepan, and stir in the salt and sugar until dissolved. Bring to a boil over medium-high heat. When the mixture comes to a rolling boil (one that cannot be stirred down), boil for one minute, then stir in the liquid pectin. </w:t>
      </w:r>
    </w:p>
    <w:p w:rsidR="00493A91" w:rsidRPr="00493A91" w:rsidRDefault="00493A91" w:rsidP="00493A91">
      <w:pPr>
        <w:numPr>
          <w:ilvl w:val="0"/>
          <w:numId w:val="2"/>
        </w:numPr>
        <w:spacing w:beforeLines="1" w:afterLines="1"/>
        <w:rPr>
          <w:rFonts w:asciiTheme="majorHAnsi" w:hAnsiTheme="majorHAnsi"/>
          <w:szCs w:val="20"/>
        </w:rPr>
      </w:pPr>
      <w:r w:rsidRPr="00493A91">
        <w:rPr>
          <w:rFonts w:asciiTheme="majorHAnsi" w:hAnsiTheme="majorHAnsi"/>
          <w:szCs w:val="20"/>
        </w:rPr>
        <w:t>Stir in the four remaining jalapeno peppers, and ladl</w:t>
      </w:r>
      <w:r>
        <w:rPr>
          <w:rFonts w:asciiTheme="majorHAnsi" w:hAnsiTheme="majorHAnsi"/>
          <w:szCs w:val="20"/>
        </w:rPr>
        <w:t>e into sterile jars leaving a ¼-</w:t>
      </w:r>
      <w:r w:rsidRPr="00493A91">
        <w:rPr>
          <w:rFonts w:asciiTheme="majorHAnsi" w:hAnsiTheme="majorHAnsi"/>
          <w:szCs w:val="20"/>
        </w:rPr>
        <w:t xml:space="preserve">inch </w:t>
      </w:r>
      <w:r>
        <w:rPr>
          <w:rFonts w:asciiTheme="majorHAnsi" w:hAnsiTheme="majorHAnsi"/>
          <w:szCs w:val="20"/>
        </w:rPr>
        <w:t>of room at the top</w:t>
      </w:r>
      <w:r w:rsidRPr="00493A91">
        <w:rPr>
          <w:rFonts w:asciiTheme="majorHAnsi" w:hAnsiTheme="majorHAnsi"/>
          <w:szCs w:val="20"/>
        </w:rPr>
        <w:t xml:space="preserve">. Seal jars in a hot water bath. Refrigerate jelly after seal is broken. </w:t>
      </w:r>
    </w:p>
    <w:p w:rsidR="00435F27" w:rsidRPr="00493A91" w:rsidRDefault="00435F27">
      <w:pPr>
        <w:rPr>
          <w:rFonts w:asciiTheme="majorHAnsi" w:hAnsiTheme="majorHAnsi"/>
        </w:rPr>
      </w:pPr>
    </w:p>
    <w:sectPr w:rsidR="00435F27" w:rsidRPr="00493A91" w:rsidSect="00435F27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22709"/>
    <w:multiLevelType w:val="multilevel"/>
    <w:tmpl w:val="62828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47389C"/>
    <w:multiLevelType w:val="multilevel"/>
    <w:tmpl w:val="11D46B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ajorHAnsi" w:eastAsiaTheme="minorHAnsi" w:hAnsiTheme="majorHAnsi" w:cstheme="minorBid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35F27"/>
    <w:rsid w:val="00435F27"/>
    <w:rsid w:val="00493A91"/>
    <w:rsid w:val="00AE47AA"/>
    <w:rsid w:val="00C15169"/>
    <w:rsid w:val="00F7231D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1F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plaincharacterwrapbreak">
    <w:name w:val="plaincharacterwrap break"/>
    <w:basedOn w:val="DefaultParagraphFont"/>
    <w:rsid w:val="00493A91"/>
  </w:style>
  <w:style w:type="paragraph" w:styleId="ListParagraph">
    <w:name w:val="List Paragraph"/>
    <w:basedOn w:val="Normal"/>
    <w:uiPriority w:val="34"/>
    <w:qFormat/>
    <w:rsid w:val="00493A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3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0</Words>
  <Characters>0</Characters>
  <Application>Microsoft Macintosh Word</Application>
  <DocSecurity>0</DocSecurity>
  <Lines>1</Lines>
  <Paragraphs>1</Paragraphs>
  <ScaleCrop>false</ScaleCrop>
  <Company>lynda.com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Harmon</dc:creator>
  <cp:keywords/>
  <cp:lastModifiedBy>Lauren Harmon</cp:lastModifiedBy>
  <cp:revision>2</cp:revision>
  <dcterms:created xsi:type="dcterms:W3CDTF">2011-08-26T22:04:00Z</dcterms:created>
  <dcterms:modified xsi:type="dcterms:W3CDTF">2011-08-26T23:56:00Z</dcterms:modified>
</cp:coreProperties>
</file>